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F16F" w14:textId="77777777" w:rsidR="008C2F17" w:rsidRPr="008C2F17" w:rsidRDefault="008C2F17" w:rsidP="008C2F17">
      <w:r w:rsidRPr="008C2F17">
        <w:rPr>
          <w:b/>
          <w:bCs/>
        </w:rPr>
        <w:t>Subject:</w:t>
      </w:r>
      <w:r w:rsidRPr="008C2F17">
        <w:t> Request for Comparable Pubs and Banding Data – 2026 RV Assessment</w:t>
      </w:r>
    </w:p>
    <w:p w14:paraId="70B317FF" w14:textId="24B629F4" w:rsidR="008C2F17" w:rsidRPr="008C2F17" w:rsidRDefault="008C2F17" w:rsidP="008C2F17">
      <w:r w:rsidRPr="008C2F17">
        <w:t>Dear Valuation Office</w:t>
      </w:r>
      <w:r w:rsidR="00D7279D">
        <w:t xml:space="preserve"> Agency</w:t>
      </w:r>
      <w:r w:rsidRPr="008C2F17">
        <w:t>,</w:t>
      </w:r>
    </w:p>
    <w:p w14:paraId="456D3F3D" w14:textId="5DD095EF" w:rsidR="00A039E7" w:rsidRPr="00A039E7" w:rsidRDefault="00A039E7" w:rsidP="00A039E7">
      <w:r w:rsidRPr="00A039E7">
        <w:rPr>
          <w:b/>
          <w:bCs/>
        </w:rPr>
        <w:t>Premises:</w:t>
      </w:r>
      <w:r w:rsidRPr="00A039E7">
        <w:t xml:space="preserve"> </w:t>
      </w:r>
      <w:r w:rsidR="000D16D5">
        <w:t>INSERT</w:t>
      </w:r>
    </w:p>
    <w:p w14:paraId="0B1FE9EB" w14:textId="3408CDB1" w:rsidR="00A039E7" w:rsidRPr="00A039E7" w:rsidRDefault="00A039E7" w:rsidP="00A039E7">
      <w:r w:rsidRPr="00A039E7">
        <w:t xml:space="preserve">I am the business owner and the party responsible for the business rates at the above premises. I am writing to </w:t>
      </w:r>
      <w:r w:rsidR="00A32104">
        <w:t>understand (prior to any challenge) the</w:t>
      </w:r>
      <w:r w:rsidRPr="00A039E7">
        <w:t xml:space="preserve"> recent reassessment of the </w:t>
      </w:r>
      <w:r w:rsidR="00A32104">
        <w:t>RV</w:t>
      </w:r>
      <w:r w:rsidRPr="00A039E7">
        <w:t xml:space="preserve"> from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>to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>for 2026.</w:t>
      </w:r>
    </w:p>
    <w:p w14:paraId="625D9F48" w14:textId="7BE60BA5" w:rsidR="00A039E7" w:rsidRPr="00A039E7" w:rsidRDefault="00A039E7" w:rsidP="00A039E7">
      <w:r w:rsidRPr="00A039E7">
        <w:t>The valuation history of this property</w:t>
      </w:r>
      <w:r w:rsidR="002F1AFF">
        <w:t xml:space="preserve"> outlined below</w:t>
      </w:r>
      <w:r w:rsidRPr="00A039E7">
        <w:t xml:space="preserve"> shows significant inconsistency</w:t>
      </w:r>
      <w:r w:rsidR="00565473">
        <w:t>, a</w:t>
      </w:r>
      <w:r w:rsidR="00B214DC">
        <w:t xml:space="preserve"> failure to apply reductions</w:t>
      </w:r>
      <w:r w:rsidR="00565473">
        <w:t>,</w:t>
      </w:r>
      <w:r w:rsidR="00B214DC">
        <w:t xml:space="preserve"> and a </w:t>
      </w:r>
      <w:r w:rsidR="00565473">
        <w:t xml:space="preserve">series of </w:t>
      </w:r>
      <w:r w:rsidR="00B214DC">
        <w:t>volatile valuation</w:t>
      </w:r>
      <w:r w:rsidR="00565473">
        <w:t>s which does not</w:t>
      </w:r>
      <w:r w:rsidR="002837A7">
        <w:t xml:space="preserve"> </w:t>
      </w:r>
      <w:r w:rsidR="002F1AFF">
        <w:t>accord with</w:t>
      </w:r>
      <w:r w:rsidR="00A44762">
        <w:t xml:space="preserve"> acceptable</w:t>
      </w:r>
      <w:r w:rsidR="002837A7">
        <w:t xml:space="preserve"> professional assessment</w:t>
      </w:r>
      <w:r w:rsidR="002F1AFF">
        <w:t>s</w:t>
      </w:r>
      <w:r w:rsidR="00A44762">
        <w:t xml:space="preserve"> of value</w:t>
      </w:r>
      <w:r w:rsidR="002837A7">
        <w:t>.</w:t>
      </w:r>
      <w:r w:rsidR="00B214DC">
        <w:t xml:space="preserve"> </w:t>
      </w:r>
    </w:p>
    <w:p w14:paraId="3CB46EDD" w14:textId="2264785E" w:rsidR="00A039E7" w:rsidRPr="00A039E7" w:rsidRDefault="00A039E7" w:rsidP="00A039E7">
      <w:pPr>
        <w:numPr>
          <w:ilvl w:val="0"/>
          <w:numId w:val="2"/>
        </w:numPr>
      </w:pPr>
      <w:r w:rsidRPr="00A039E7">
        <w:rPr>
          <w:b/>
          <w:bCs/>
        </w:rPr>
        <w:t>2017 RV:</w:t>
      </w:r>
      <w:r w:rsidRPr="00A039E7">
        <w:t xml:space="preserve">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</w:p>
    <w:p w14:paraId="710DE8BA" w14:textId="1E0CB6B1" w:rsidR="00A039E7" w:rsidRPr="00A039E7" w:rsidRDefault="00A039E7" w:rsidP="00A039E7">
      <w:pPr>
        <w:numPr>
          <w:ilvl w:val="0"/>
          <w:numId w:val="2"/>
        </w:numPr>
      </w:pPr>
      <w:r w:rsidRPr="00A039E7">
        <w:rPr>
          <w:b/>
          <w:bCs/>
        </w:rPr>
        <w:t>2023 RV:</w:t>
      </w:r>
      <w:r w:rsidRPr="00A039E7">
        <w:t xml:space="preserve">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>A post-pandemic increase</w:t>
      </w:r>
      <w:r w:rsidR="00F46E58">
        <w:t xml:space="preserve"> in the assessment </w:t>
      </w:r>
      <w:r w:rsidR="006444BC">
        <w:t>of</w:t>
      </w:r>
      <w:r w:rsidR="00F46E58">
        <w:t xml:space="preserve"> REO FMT</w:t>
      </w:r>
      <w:r w:rsidRPr="00A039E7">
        <w:t xml:space="preserve"> that ignored the -17% </w:t>
      </w:r>
      <w:r w:rsidR="006444BC">
        <w:t>reduction outlined</w:t>
      </w:r>
      <w:r w:rsidRPr="00A039E7">
        <w:t xml:space="preserve"> by VOA</w:t>
      </w:r>
      <w:r w:rsidR="00AF01A3">
        <w:t xml:space="preserve"> Chief Valuer</w:t>
      </w:r>
      <w:r w:rsidRPr="00A039E7">
        <w:t xml:space="preserve"> Alan Coulston on 23/11/2022.</w:t>
      </w:r>
    </w:p>
    <w:p w14:paraId="3DA61C9C" w14:textId="4E8777C0" w:rsidR="00A039E7" w:rsidRPr="00A039E7" w:rsidRDefault="00A039E7" w:rsidP="00A039E7">
      <w:pPr>
        <w:numPr>
          <w:ilvl w:val="0"/>
          <w:numId w:val="2"/>
        </w:numPr>
      </w:pPr>
      <w:r w:rsidRPr="00A039E7">
        <w:rPr>
          <w:b/>
          <w:bCs/>
        </w:rPr>
        <w:t>2023 RV (Challenge):</w:t>
      </w:r>
      <w:r w:rsidRPr="00A039E7">
        <w:t xml:space="preserve"> Successfully reduced </w:t>
      </w:r>
      <w:r w:rsidR="00D42BC8">
        <w:t xml:space="preserve">the rates </w:t>
      </w:r>
      <w:r w:rsidRPr="00A039E7">
        <w:t>from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 xml:space="preserve">to </w:t>
      </w:r>
      <w:r w:rsidRPr="00A039E7">
        <w:rPr>
          <w:b/>
          <w:bCs/>
        </w:rPr>
        <w:t>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Pr="00A039E7">
        <w:t>.</w:t>
      </w:r>
    </w:p>
    <w:p w14:paraId="28A45C06" w14:textId="2BB861A7" w:rsidR="00A039E7" w:rsidRPr="00A039E7" w:rsidRDefault="00A039E7" w:rsidP="00A039E7">
      <w:pPr>
        <w:numPr>
          <w:ilvl w:val="0"/>
          <w:numId w:val="2"/>
        </w:numPr>
      </w:pPr>
      <w:r w:rsidRPr="00A039E7">
        <w:rPr>
          <w:b/>
          <w:bCs/>
        </w:rPr>
        <w:t>2026 Assessment:</w:t>
      </w:r>
      <w:r w:rsidRPr="00A039E7">
        <w:t xml:space="preserve">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>
        <w:t xml:space="preserve"> </w:t>
      </w:r>
      <w:r w:rsidR="00D42BC8">
        <w:t xml:space="preserve">an increase of </w:t>
      </w:r>
      <w:r w:rsidR="00FE3395">
        <w:t>XXX</w:t>
      </w:r>
      <w:r w:rsidR="00D42BC8">
        <w:t xml:space="preserve">% in the </w:t>
      </w:r>
      <w:r w:rsidR="00AF01A3">
        <w:t xml:space="preserve">currently </w:t>
      </w:r>
      <w:r w:rsidR="00D42BC8">
        <w:t>assessed RV</w:t>
      </w:r>
    </w:p>
    <w:p w14:paraId="446B135E" w14:textId="132F3148" w:rsidR="00A039E7" w:rsidRPr="00A039E7" w:rsidRDefault="00A039E7" w:rsidP="00A039E7">
      <w:r w:rsidRPr="00A039E7">
        <w:t>While I acknowledge government guidance regarding the tapering</w:t>
      </w:r>
      <w:r w:rsidR="00646346">
        <w:t xml:space="preserve"> and removal</w:t>
      </w:r>
      <w:r w:rsidRPr="00A039E7">
        <w:t xml:space="preserve"> of previous reductions, a return to the 2023 baseline would result in an RV of approximately </w:t>
      </w:r>
      <w:r w:rsidRPr="00A039E7">
        <w:rPr>
          <w:b/>
          <w:bCs/>
        </w:rPr>
        <w:t>£</w:t>
      </w:r>
      <w:r w:rsidR="00FE3395">
        <w:rPr>
          <w:b/>
          <w:bCs/>
        </w:rPr>
        <w:t>XXX</w:t>
      </w:r>
      <w:r w:rsidRPr="00A039E7">
        <w:t xml:space="preserve">. Your current assessment of </w:t>
      </w:r>
      <w:r w:rsidRPr="00A039E7">
        <w:rPr>
          <w:b/>
          <w:bCs/>
        </w:rPr>
        <w:t>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 xml:space="preserve">is </w:t>
      </w:r>
      <w:r w:rsidR="00ED70CF">
        <w:t>far</w:t>
      </w:r>
      <w:r w:rsidRPr="00A039E7">
        <w:t xml:space="preserve"> higher than that baseline and appears to be driven by a disclosed increase in estimated food sales of over </w:t>
      </w:r>
      <w:r w:rsidRPr="00A039E7">
        <w:rPr>
          <w:b/>
          <w:bCs/>
        </w:rPr>
        <w:t>£330,000</w:t>
      </w:r>
      <w:r w:rsidR="00646346">
        <w:t xml:space="preserve"> as assessed by your office.</w:t>
      </w:r>
    </w:p>
    <w:p w14:paraId="5AD2D809" w14:textId="5E6D4E7C" w:rsidR="00A039E7" w:rsidRPr="00A039E7" w:rsidRDefault="00A039E7" w:rsidP="00A039E7">
      <w:r w:rsidRPr="00A039E7">
        <w:t>Under the relevant Acts</w:t>
      </w:r>
      <w:r w:rsidR="00646346">
        <w:t xml:space="preserve"> and with good cause</w:t>
      </w:r>
      <w:r w:rsidRPr="00A039E7">
        <w:t>, I hereby request the following information to justify this assessment:</w:t>
      </w:r>
    </w:p>
    <w:p w14:paraId="65B6B7C5" w14:textId="08CFD465" w:rsidR="00A039E7" w:rsidRPr="00A039E7" w:rsidRDefault="00A039E7" w:rsidP="00A039E7">
      <w:pPr>
        <w:numPr>
          <w:ilvl w:val="0"/>
          <w:numId w:val="3"/>
        </w:numPr>
      </w:pPr>
      <w:r w:rsidRPr="00A039E7">
        <w:rPr>
          <w:b/>
          <w:bCs/>
        </w:rPr>
        <w:t>Workings &amp; Calculations:</w:t>
      </w:r>
      <w:r w:rsidRPr="00A039E7">
        <w:t xml:space="preserve"> A detailed breakdown of the steps taken to arrive at the projected £</w:t>
      </w:r>
      <w:r w:rsidR="00FE3395" w:rsidRPr="00FE3395">
        <w:rPr>
          <w:b/>
          <w:bCs/>
        </w:rPr>
        <w:t xml:space="preserve">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 xml:space="preserve">increase in </w:t>
      </w:r>
      <w:r w:rsidR="00FE3395">
        <w:rPr>
          <w:b/>
          <w:bCs/>
        </w:rPr>
        <w:t>XXX</w:t>
      </w:r>
      <w:r w:rsidR="00FE3395" w:rsidRPr="00A039E7">
        <w:t xml:space="preserve"> </w:t>
      </w:r>
      <w:r w:rsidRPr="00A039E7">
        <w:t>sales for a Reasonable Efficient Operator (REO).</w:t>
      </w:r>
    </w:p>
    <w:p w14:paraId="2DB4ECFD" w14:textId="6603515E" w:rsidR="00A039E7" w:rsidRPr="00A039E7" w:rsidRDefault="00A039E7" w:rsidP="00A039E7">
      <w:pPr>
        <w:numPr>
          <w:ilvl w:val="0"/>
          <w:numId w:val="3"/>
        </w:numPr>
      </w:pPr>
      <w:r w:rsidRPr="00A039E7">
        <w:rPr>
          <w:b/>
          <w:bCs/>
        </w:rPr>
        <w:t>Comparables:</w:t>
      </w:r>
      <w:r w:rsidRPr="00A039E7">
        <w:t xml:space="preserve"> </w:t>
      </w:r>
      <w:r w:rsidR="00FF7DB5">
        <w:t xml:space="preserve">(if any) </w:t>
      </w:r>
      <w:r w:rsidRPr="00A039E7">
        <w:t>A full list of the comparable public houses used</w:t>
      </w:r>
      <w:r w:rsidR="00D7279D">
        <w:t xml:space="preserve"> by your office</w:t>
      </w:r>
      <w:r w:rsidRPr="00A039E7">
        <w:t xml:space="preserve"> to determine the RV for this property.</w:t>
      </w:r>
    </w:p>
    <w:p w14:paraId="10F47962" w14:textId="540328AF" w:rsidR="00A039E7" w:rsidRPr="00A039E7" w:rsidRDefault="00A039E7" w:rsidP="00A039E7">
      <w:pPr>
        <w:numPr>
          <w:ilvl w:val="0"/>
          <w:numId w:val="3"/>
        </w:numPr>
      </w:pPr>
      <w:r w:rsidRPr="00A039E7">
        <w:rPr>
          <w:b/>
          <w:bCs/>
        </w:rPr>
        <w:t>Data Points:</w:t>
      </w:r>
      <w:r w:rsidRPr="00A039E7">
        <w:t xml:space="preserve"> </w:t>
      </w:r>
      <w:r w:rsidR="00FF7DB5">
        <w:t xml:space="preserve">(if any) </w:t>
      </w:r>
      <w:r w:rsidRPr="00A039E7">
        <w:t>The specific bandings, categories, and methodology applied to each comparable used in your assessment.</w:t>
      </w:r>
    </w:p>
    <w:p w14:paraId="0DE1656B" w14:textId="2054B8A9" w:rsidR="00A039E7" w:rsidRDefault="00A039E7" w:rsidP="00A039E7">
      <w:pPr>
        <w:numPr>
          <w:ilvl w:val="0"/>
          <w:numId w:val="3"/>
        </w:numPr>
      </w:pPr>
      <w:r w:rsidRPr="00A039E7">
        <w:rPr>
          <w:b/>
          <w:bCs/>
        </w:rPr>
        <w:t>Selection Criteria:</w:t>
      </w:r>
      <w:r w:rsidRPr="00A039E7">
        <w:t xml:space="preserve"> </w:t>
      </w:r>
      <w:r w:rsidR="00FF7DB5">
        <w:t xml:space="preserve">(if any) </w:t>
      </w:r>
      <w:r w:rsidRPr="00A039E7">
        <w:t xml:space="preserve">The criteria used to ensure </w:t>
      </w:r>
      <w:r w:rsidR="00FF7DB5">
        <w:t>your basket of</w:t>
      </w:r>
      <w:r w:rsidRPr="00A039E7">
        <w:t xml:space="preserve"> comparables are truly reflective of the local market and </w:t>
      </w:r>
      <w:r w:rsidR="007359E7">
        <w:t xml:space="preserve">or </w:t>
      </w:r>
      <w:r w:rsidRPr="00A039E7">
        <w:t>this premises.</w:t>
      </w:r>
    </w:p>
    <w:p w14:paraId="2872C8D8" w14:textId="4594C4C4" w:rsidR="00646346" w:rsidRPr="00A039E7" w:rsidRDefault="00646346" w:rsidP="00A039E7">
      <w:pPr>
        <w:numPr>
          <w:ilvl w:val="0"/>
          <w:numId w:val="3"/>
        </w:numPr>
      </w:pPr>
      <w:r>
        <w:rPr>
          <w:b/>
          <w:bCs/>
        </w:rPr>
        <w:t xml:space="preserve">A full list: </w:t>
      </w:r>
      <w:r w:rsidRPr="00646346">
        <w:t>of the bandings and categories for all pubs in the local area</w:t>
      </w:r>
      <w:r>
        <w:t xml:space="preserve"> so I can do my own assessment</w:t>
      </w:r>
      <w:r w:rsidR="00397FD0">
        <w:t xml:space="preserve"> and comparables.</w:t>
      </w:r>
    </w:p>
    <w:p w14:paraId="1AFC71EC" w14:textId="77777777" w:rsidR="00A039E7" w:rsidRPr="00A039E7" w:rsidRDefault="00A039E7" w:rsidP="00A039E7">
      <w:r w:rsidRPr="00A039E7">
        <w:lastRenderedPageBreak/>
        <w:t>Please provide this information by return to allow for a formal review of the assessment’s accuracy.</w:t>
      </w:r>
    </w:p>
    <w:p w14:paraId="60A6C634" w14:textId="77777777" w:rsidR="008C2F17" w:rsidRPr="008C2F17" w:rsidRDefault="008C2F17" w:rsidP="008C2F17">
      <w:r w:rsidRPr="008C2F17">
        <w:t>Please confirm receipt and advise when the requested data will be supplied.</w:t>
      </w:r>
    </w:p>
    <w:p w14:paraId="790EA5AF" w14:textId="643A00A8" w:rsidR="008C2F17" w:rsidRDefault="008C2F17" w:rsidP="008C2F17">
      <w:r w:rsidRPr="008C2F17">
        <w:t>Yours faithfully,</w:t>
      </w:r>
      <w:r w:rsidRPr="008C2F17">
        <w:br/>
      </w:r>
    </w:p>
    <w:p w14:paraId="7B46B7F5" w14:textId="334FA797" w:rsidR="008C2F17" w:rsidRPr="008C2F17" w:rsidRDefault="00FE3395" w:rsidP="008C2F17">
      <w:r>
        <w:rPr>
          <w:b/>
          <w:bCs/>
        </w:rPr>
        <w:t>XXX</w:t>
      </w:r>
    </w:p>
    <w:p w14:paraId="0282D5FE" w14:textId="77777777" w:rsidR="00BA0D6C" w:rsidRDefault="00BA0D6C"/>
    <w:sectPr w:rsidR="00BA0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0E0"/>
    <w:multiLevelType w:val="multilevel"/>
    <w:tmpl w:val="EA6C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E0025"/>
    <w:multiLevelType w:val="multilevel"/>
    <w:tmpl w:val="57E6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44874"/>
    <w:multiLevelType w:val="multilevel"/>
    <w:tmpl w:val="9B5A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8530164">
    <w:abstractNumId w:val="2"/>
  </w:num>
  <w:num w:numId="2" w16cid:durableId="1982152811">
    <w:abstractNumId w:val="1"/>
  </w:num>
  <w:num w:numId="3" w16cid:durableId="32829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17"/>
    <w:rsid w:val="0003008A"/>
    <w:rsid w:val="00030ED9"/>
    <w:rsid w:val="00074DF2"/>
    <w:rsid w:val="00095342"/>
    <w:rsid w:val="000D16D5"/>
    <w:rsid w:val="00190A86"/>
    <w:rsid w:val="00227981"/>
    <w:rsid w:val="0023611A"/>
    <w:rsid w:val="002837A7"/>
    <w:rsid w:val="002F1AFF"/>
    <w:rsid w:val="00380A52"/>
    <w:rsid w:val="00397FD0"/>
    <w:rsid w:val="004C35F1"/>
    <w:rsid w:val="005570B6"/>
    <w:rsid w:val="00565473"/>
    <w:rsid w:val="00573252"/>
    <w:rsid w:val="005766E8"/>
    <w:rsid w:val="0060231F"/>
    <w:rsid w:val="006411FA"/>
    <w:rsid w:val="006444BC"/>
    <w:rsid w:val="00646346"/>
    <w:rsid w:val="0066334E"/>
    <w:rsid w:val="006B5BCC"/>
    <w:rsid w:val="007359E7"/>
    <w:rsid w:val="0084519E"/>
    <w:rsid w:val="008941F1"/>
    <w:rsid w:val="008C2F17"/>
    <w:rsid w:val="00926070"/>
    <w:rsid w:val="00955B90"/>
    <w:rsid w:val="009B225A"/>
    <w:rsid w:val="00A039E7"/>
    <w:rsid w:val="00A32104"/>
    <w:rsid w:val="00A44762"/>
    <w:rsid w:val="00A450D0"/>
    <w:rsid w:val="00AB338E"/>
    <w:rsid w:val="00AF01A3"/>
    <w:rsid w:val="00B12D77"/>
    <w:rsid w:val="00B214DC"/>
    <w:rsid w:val="00BA0D6C"/>
    <w:rsid w:val="00C06316"/>
    <w:rsid w:val="00C3075B"/>
    <w:rsid w:val="00C477FB"/>
    <w:rsid w:val="00CD78EC"/>
    <w:rsid w:val="00D42BC8"/>
    <w:rsid w:val="00D7279D"/>
    <w:rsid w:val="00E9292F"/>
    <w:rsid w:val="00E9728D"/>
    <w:rsid w:val="00EA06DC"/>
    <w:rsid w:val="00EA0CE1"/>
    <w:rsid w:val="00EC489A"/>
    <w:rsid w:val="00ED58ED"/>
    <w:rsid w:val="00ED70CF"/>
    <w:rsid w:val="00EE3B92"/>
    <w:rsid w:val="00F46E58"/>
    <w:rsid w:val="00F6345B"/>
    <w:rsid w:val="00FE3395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1169D"/>
  <w15:chartTrackingRefBased/>
  <w15:docId w15:val="{559C1DDA-9490-4CCF-BF97-0E837D5C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13223b-51c4-49f0-9c43-4791d8a84e07">
      <Terms xmlns="http://schemas.microsoft.com/office/infopath/2007/PartnerControls"/>
    </lcf76f155ced4ddcb4097134ff3c332f>
    <TaxCatchAll xmlns="39a1aa92-aec3-4e40-9a0f-dad75fa853d0" xsi:nil="true"/>
    <_dlc_DocId xmlns="39a1aa92-aec3-4e40-9a0f-dad75fa853d0">JZXEJSNA767X-1965190402-5439</_dlc_DocId>
    <_dlc_DocIdUrl xmlns="39a1aa92-aec3-4e40-9a0f-dad75fa853d0">
      <Url>https://pubsadvisoryservice.sharepoint.com/sites/PASdocs/_layouts/15/DocIdRedir.aspx?ID=JZXEJSNA767X-1965190402-5439</Url>
      <Description>JZXEJSNA767X-1965190402-5439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1C45E93714D49A6B8FE98030C6E6E" ma:contentTypeVersion="13" ma:contentTypeDescription="Create a new document." ma:contentTypeScope="" ma:versionID="1c1bded975c46dc159d2981f8a08ba98">
  <xsd:schema xmlns:xsd="http://www.w3.org/2001/XMLSchema" xmlns:xs="http://www.w3.org/2001/XMLSchema" xmlns:p="http://schemas.microsoft.com/office/2006/metadata/properties" xmlns:ns2="39a1aa92-aec3-4e40-9a0f-dad75fa853d0" xmlns:ns3="bf13223b-51c4-49f0-9c43-4791d8a84e07" targetNamespace="http://schemas.microsoft.com/office/2006/metadata/properties" ma:root="true" ma:fieldsID="580cc935e2d77d0ecd87221fd0a52a82" ns2:_="" ns3:_="">
    <xsd:import namespace="39a1aa92-aec3-4e40-9a0f-dad75fa853d0"/>
    <xsd:import namespace="bf13223b-51c4-49f0-9c43-4791d8a84e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1aa92-aec3-4e40-9a0f-dad75fa853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6b13459f-9e83-42ee-ad69-a9f2a23d9f9e}" ma:internalName="TaxCatchAll" ma:showField="CatchAllData" ma:web="39a1aa92-aec3-4e40-9a0f-dad75fa85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3223b-51c4-49f0-9c43-4791d8a84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5e9f3b-d5d6-4526-b26b-dde4c8c7ce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72D7E-745C-4846-BF74-C6DED44095C3}">
  <ds:schemaRefs>
    <ds:schemaRef ds:uri="http://schemas.microsoft.com/office/2006/metadata/properties"/>
    <ds:schemaRef ds:uri="http://schemas.microsoft.com/office/infopath/2007/PartnerControls"/>
    <ds:schemaRef ds:uri="bf13223b-51c4-49f0-9c43-4791d8a84e07"/>
    <ds:schemaRef ds:uri="39a1aa92-aec3-4e40-9a0f-dad75fa853d0"/>
  </ds:schemaRefs>
</ds:datastoreItem>
</file>

<file path=customXml/itemProps2.xml><?xml version="1.0" encoding="utf-8"?>
<ds:datastoreItem xmlns:ds="http://schemas.openxmlformats.org/officeDocument/2006/customXml" ds:itemID="{1A6EA69D-135F-4B6A-8217-C12A4B20F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37F4F-C3CF-4535-B81E-CC87FE41B0B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F23E50-C09E-4FDF-BD55-C50406878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1aa92-aec3-4e40-9a0f-dad75fa853d0"/>
    <ds:schemaRef ds:uri="bf13223b-51c4-49f0-9c43-4791d8a84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360</Words>
  <Characters>1878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Wright</dc:creator>
  <cp:keywords/>
  <dc:description/>
  <cp:lastModifiedBy>Chris Wright</cp:lastModifiedBy>
  <cp:revision>52</cp:revision>
  <dcterms:created xsi:type="dcterms:W3CDTF">2025-12-15T09:01:00Z</dcterms:created>
  <dcterms:modified xsi:type="dcterms:W3CDTF">2025-12-15T13:15:00Z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0x0101001FB1C45E93714D49A6B8FE98030C6E6E</vt:lpwstr>
  </property>
  <property fmtid="{D5CDD505-2E9C-101B-9397-08002B2CF9AE}" pid="3" name="_dlc_DocIdItemGuid">
    <vt:lpwstr>90e499e6-c7f6-46b7-855e-bb02114a7f59</vt:lpwstr>
  </property>
  <property fmtid="{D5CDD505-2E9C-101B-9397-08002B2CF9AE}" pid="4" name="MediaServiceImageTags">
    <vt:lpwstr/>
  </property>
</Properties>
</file>