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953637" w14:textId="5C99317C" w:rsidR="00971271" w:rsidRPr="00971271" w:rsidRDefault="00971271" w:rsidP="00971271">
      <w:r>
        <w:t>Business Select Committee draft</w:t>
      </w:r>
      <w:r w:rsidR="00D33B7A">
        <w:t xml:space="preserve"> letter.</w:t>
      </w:r>
      <w:r>
        <w:t xml:space="preserve"> </w:t>
      </w:r>
      <w:r w:rsidRPr="00971271">
        <w:t>Remember to replace the bracketed information with your specific details.</w:t>
      </w:r>
    </w:p>
    <w:p w14:paraId="154D9BD3" w14:textId="77777777" w:rsidR="00971271" w:rsidRPr="00971271" w:rsidRDefault="00971271" w:rsidP="00971271">
      <w:r w:rsidRPr="00971271">
        <w:t>[Your Name] [Your Pub Name] [Your Pub Address] [Your Phone Number] [Your Email Address]</w:t>
      </w:r>
    </w:p>
    <w:p w14:paraId="5D5F97D6" w14:textId="77777777" w:rsidR="00971271" w:rsidRPr="00971271" w:rsidRDefault="00971271" w:rsidP="00971271">
      <w:r w:rsidRPr="00971271">
        <w:t>[Date]</w:t>
      </w:r>
    </w:p>
    <w:p w14:paraId="3750D0B3" w14:textId="77777777" w:rsidR="00971271" w:rsidRPr="00971271" w:rsidRDefault="00971271" w:rsidP="00971271">
      <w:r w:rsidRPr="00971271">
        <w:t>The Chair Business and Trade Select Committee House of Commons London SW1A 0AA</w:t>
      </w:r>
    </w:p>
    <w:p w14:paraId="32632258" w14:textId="77777777" w:rsidR="00971271" w:rsidRPr="00971271" w:rsidRDefault="00971271" w:rsidP="00971271">
      <w:r w:rsidRPr="00971271">
        <w:rPr>
          <w:b/>
          <w:bCs/>
        </w:rPr>
        <w:t>Subject: Urgent Need for a Competition and Markets Authority Review into the Wholesale Beer Supply and Pub Ownership Sector</w:t>
      </w:r>
    </w:p>
    <w:p w14:paraId="2029501B" w14:textId="77777777" w:rsidR="00971271" w:rsidRPr="00971271" w:rsidRDefault="00971271" w:rsidP="00971271">
      <w:r w:rsidRPr="00971271">
        <w:t>Dear Chair,</w:t>
      </w:r>
    </w:p>
    <w:p w14:paraId="6BF2CFE2" w14:textId="77777777" w:rsidR="00971271" w:rsidRPr="00971271" w:rsidRDefault="00971271" w:rsidP="00971271">
      <w:r w:rsidRPr="00971271">
        <w:t>I am writing to you today as the proprietor of [Your Pub Name], a public house located in [Your Town/City]. I wish to respectfully bring to your attention a critical issue that is severely impacting the viability and future of my business, and indeed, a significant portion of the wider licensed trade across the United Kingdom. This issue, in my considered view, necessitates an immediate and comprehensive review by the Competition and Markets Authority (CMA).</w:t>
      </w:r>
    </w:p>
    <w:p w14:paraId="5D1DF428" w14:textId="77777777" w:rsidR="00971271" w:rsidRPr="00971271" w:rsidRDefault="00971271" w:rsidP="00971271">
      <w:r w:rsidRPr="00971271">
        <w:t>The current landscape of wholesale beer supply and pub ownership has become profoundly distorted, creating an environment in which independent businesses such as mine are struggling to survive, let alone thrive. The highly concentrated nature of these markets has led to a situation where I am facing significant constraints on my ability to invest in, and grow, my business. The lack of genuine competition in the supply chain means that the terms and pricing for wholesale beer are often disadvantageous, directly impacting my profitability and limiting my capacity to innovate or offer more competitive pricing to my customers.</w:t>
      </w:r>
    </w:p>
    <w:p w14:paraId="612C8177" w14:textId="77777777" w:rsidR="00971271" w:rsidRPr="00971271" w:rsidRDefault="00971271" w:rsidP="00971271">
      <w:r w:rsidRPr="00971271">
        <w:t>Furthermore, the prevalent models of pub ownership, particularly those involving large pub companies and tied agreements, contribute significantly to this distortion. These structures often restrict the autonomy of publicans, dictating supply channels and limiting access to a diverse and competitively priced range of products. This anti-competitive environment directly stifles the entrepreneurial spirit and the ability of businesses like mine to adapt to changing market conditions.</w:t>
      </w:r>
    </w:p>
    <w:p w14:paraId="036F9165" w14:textId="77777777" w:rsidR="00971271" w:rsidRPr="00971271" w:rsidRDefault="00971271" w:rsidP="00971271">
      <w:r w:rsidRPr="00971271">
        <w:t>The cumulative effect of these market distortions is dire. Without the ability to invest and grow, I foresee no alternative but to implement job cuts within my establishment. This is a prospect I face with considerable regret, knowing the impact it will have on my dedicated staff and the local economy.</w:t>
      </w:r>
    </w:p>
    <w:p w14:paraId="6A297707" w14:textId="77777777" w:rsidR="00971271" w:rsidRPr="00971271" w:rsidRDefault="00971271" w:rsidP="00971271">
      <w:r w:rsidRPr="00971271">
        <w:t xml:space="preserve">It is pertinent to recall that the last significant governmental examination of this sector was the Beer Orders in 1989. The landscape of the brewing and pub industry has </w:t>
      </w:r>
      <w:r w:rsidRPr="00971271">
        <w:lastRenderedPageBreak/>
        <w:t xml:space="preserve">undergone profound changes since then, yet the fundamental issues of market concentration and fair competition remain, and indeed, have arguably worsened. A thorough and independent review by the CMA is, therefore, long overdue and </w:t>
      </w:r>
      <w:proofErr w:type="gramStart"/>
      <w:r w:rsidRPr="00971271">
        <w:t>absolutely essential</w:t>
      </w:r>
      <w:proofErr w:type="gramEnd"/>
      <w:r w:rsidRPr="00971271">
        <w:t xml:space="preserve"> to ensure a level playing field and a sustainable future for public houses across the country.</w:t>
      </w:r>
    </w:p>
    <w:p w14:paraId="53C82F3E" w14:textId="77777777" w:rsidR="00971271" w:rsidRPr="00971271" w:rsidRDefault="00971271" w:rsidP="00971271">
      <w:r w:rsidRPr="00971271">
        <w:t>I urge the Business and Trade Select Committee to consider the profound implications of this distorted market on independent businesses, local communities, and employment. A CMA review would provide the necessary evidence and recommendations to address these systemic issues and foster a more equitable and competitive environment for all participants.</w:t>
      </w:r>
    </w:p>
    <w:p w14:paraId="41C94659" w14:textId="77777777" w:rsidR="00971271" w:rsidRPr="00971271" w:rsidRDefault="00971271" w:rsidP="00971271">
      <w:r w:rsidRPr="00971271">
        <w:t>Thank you for your time and consideration of this urgent matter. I would be grateful for any action your committee can take to address these critical concerns.</w:t>
      </w:r>
    </w:p>
    <w:p w14:paraId="619CA297" w14:textId="77777777" w:rsidR="00971271" w:rsidRPr="00971271" w:rsidRDefault="00971271" w:rsidP="00971271">
      <w:r w:rsidRPr="00971271">
        <w:t>Yours sincerely,</w:t>
      </w:r>
    </w:p>
    <w:p w14:paraId="51166806" w14:textId="77777777" w:rsidR="00971271" w:rsidRPr="00971271" w:rsidRDefault="00971271" w:rsidP="00971271">
      <w:r w:rsidRPr="00971271">
        <w:t>[Your Name] Proprietor, [Your Pub Name]</w:t>
      </w:r>
    </w:p>
    <w:p w14:paraId="2847B6E9" w14:textId="77777777" w:rsidR="003B16E1" w:rsidRPr="00971271" w:rsidRDefault="003B16E1" w:rsidP="00971271"/>
    <w:sectPr w:rsidR="003B16E1" w:rsidRPr="0097127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6E1"/>
    <w:rsid w:val="003B16E1"/>
    <w:rsid w:val="00971271"/>
    <w:rsid w:val="00D33B7A"/>
    <w:rsid w:val="00E81C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A48CED"/>
  <w15:chartTrackingRefBased/>
  <w15:docId w15:val="{BF8AB078-DEB2-4F86-AC19-08BC3A322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B16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B16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B16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B16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B16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B16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16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16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16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16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B16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16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16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16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16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16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16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16E1"/>
    <w:rPr>
      <w:rFonts w:eastAsiaTheme="majorEastAsia" w:cstheme="majorBidi"/>
      <w:color w:val="272727" w:themeColor="text1" w:themeTint="D8"/>
    </w:rPr>
  </w:style>
  <w:style w:type="paragraph" w:styleId="Title">
    <w:name w:val="Title"/>
    <w:basedOn w:val="Normal"/>
    <w:next w:val="Normal"/>
    <w:link w:val="TitleChar"/>
    <w:uiPriority w:val="10"/>
    <w:qFormat/>
    <w:rsid w:val="003B16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16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16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16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16E1"/>
    <w:pPr>
      <w:spacing w:before="160"/>
      <w:jc w:val="center"/>
    </w:pPr>
    <w:rPr>
      <w:i/>
      <w:iCs/>
      <w:color w:val="404040" w:themeColor="text1" w:themeTint="BF"/>
    </w:rPr>
  </w:style>
  <w:style w:type="character" w:customStyle="1" w:styleId="QuoteChar">
    <w:name w:val="Quote Char"/>
    <w:basedOn w:val="DefaultParagraphFont"/>
    <w:link w:val="Quote"/>
    <w:uiPriority w:val="29"/>
    <w:rsid w:val="003B16E1"/>
    <w:rPr>
      <w:i/>
      <w:iCs/>
      <w:color w:val="404040" w:themeColor="text1" w:themeTint="BF"/>
    </w:rPr>
  </w:style>
  <w:style w:type="paragraph" w:styleId="ListParagraph">
    <w:name w:val="List Paragraph"/>
    <w:basedOn w:val="Normal"/>
    <w:uiPriority w:val="34"/>
    <w:qFormat/>
    <w:rsid w:val="003B16E1"/>
    <w:pPr>
      <w:ind w:left="720"/>
      <w:contextualSpacing/>
    </w:pPr>
  </w:style>
  <w:style w:type="character" w:styleId="IntenseEmphasis">
    <w:name w:val="Intense Emphasis"/>
    <w:basedOn w:val="DefaultParagraphFont"/>
    <w:uiPriority w:val="21"/>
    <w:qFormat/>
    <w:rsid w:val="003B16E1"/>
    <w:rPr>
      <w:i/>
      <w:iCs/>
      <w:color w:val="0F4761" w:themeColor="accent1" w:themeShade="BF"/>
    </w:rPr>
  </w:style>
  <w:style w:type="paragraph" w:styleId="IntenseQuote">
    <w:name w:val="Intense Quote"/>
    <w:basedOn w:val="Normal"/>
    <w:next w:val="Normal"/>
    <w:link w:val="IntenseQuoteChar"/>
    <w:uiPriority w:val="30"/>
    <w:qFormat/>
    <w:rsid w:val="003B16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16E1"/>
    <w:rPr>
      <w:i/>
      <w:iCs/>
      <w:color w:val="0F4761" w:themeColor="accent1" w:themeShade="BF"/>
    </w:rPr>
  </w:style>
  <w:style w:type="character" w:styleId="IntenseReference">
    <w:name w:val="Intense Reference"/>
    <w:basedOn w:val="DefaultParagraphFont"/>
    <w:uiPriority w:val="32"/>
    <w:qFormat/>
    <w:rsid w:val="003B16E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8711443">
      <w:bodyDiv w:val="1"/>
      <w:marLeft w:val="0"/>
      <w:marRight w:val="0"/>
      <w:marTop w:val="0"/>
      <w:marBottom w:val="0"/>
      <w:divBdr>
        <w:top w:val="none" w:sz="0" w:space="0" w:color="auto"/>
        <w:left w:val="none" w:sz="0" w:space="0" w:color="auto"/>
        <w:bottom w:val="none" w:sz="0" w:space="0" w:color="auto"/>
        <w:right w:val="none" w:sz="0" w:space="0" w:color="auto"/>
      </w:divBdr>
    </w:div>
    <w:div w:id="1451975921">
      <w:bodyDiv w:val="1"/>
      <w:marLeft w:val="0"/>
      <w:marRight w:val="0"/>
      <w:marTop w:val="0"/>
      <w:marBottom w:val="0"/>
      <w:divBdr>
        <w:top w:val="none" w:sz="0" w:space="0" w:color="auto"/>
        <w:left w:val="none" w:sz="0" w:space="0" w:color="auto"/>
        <w:bottom w:val="none" w:sz="0" w:space="0" w:color="auto"/>
        <w:right w:val="none" w:sz="0" w:space="0" w:color="auto"/>
      </w:divBdr>
    </w:div>
    <w:div w:id="1594821898">
      <w:bodyDiv w:val="1"/>
      <w:marLeft w:val="0"/>
      <w:marRight w:val="0"/>
      <w:marTop w:val="0"/>
      <w:marBottom w:val="0"/>
      <w:divBdr>
        <w:top w:val="none" w:sz="0" w:space="0" w:color="auto"/>
        <w:left w:val="none" w:sz="0" w:space="0" w:color="auto"/>
        <w:bottom w:val="none" w:sz="0" w:space="0" w:color="auto"/>
        <w:right w:val="none" w:sz="0" w:space="0" w:color="auto"/>
      </w:divBdr>
    </w:div>
    <w:div w:id="2135707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507</Words>
  <Characters>2892</Characters>
  <Application>Microsoft Office Word</Application>
  <DocSecurity>0</DocSecurity>
  <Lines>24</Lines>
  <Paragraphs>6</Paragraphs>
  <ScaleCrop>false</ScaleCrop>
  <Company/>
  <LinksUpToDate>false</LinksUpToDate>
  <CharactersWithSpaces>3393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Wright</dc:creator>
  <cp:keywords/>
  <dc:description/>
  <cp:lastModifiedBy>Chris Wright</cp:lastModifiedBy>
  <cp:revision>3</cp:revision>
  <dcterms:created xsi:type="dcterms:W3CDTF">2025-06-27T08:22:00Z</dcterms:created>
  <dcterms:modified xsi:type="dcterms:W3CDTF">2025-06-27T08:24:00Z</dcterms:modified>
</cp:coreProperties>
</file>